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F167" w14:textId="77777777" w:rsidR="004C58BE" w:rsidRDefault="004C58BE" w:rsidP="004C58BE">
      <w:pPr>
        <w:tabs>
          <w:tab w:val="left" w:pos="2730"/>
        </w:tabs>
        <w:spacing w:after="0"/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</w:pPr>
      <w:r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  <w:t xml:space="preserve">                                                </w:t>
      </w:r>
    </w:p>
    <w:p w14:paraId="429AF62D" w14:textId="77777777" w:rsidR="004C58BE" w:rsidRDefault="004C58BE" w:rsidP="004C58BE">
      <w:pPr>
        <w:tabs>
          <w:tab w:val="left" w:pos="2730"/>
        </w:tabs>
        <w:spacing w:after="0"/>
        <w:jc w:val="center"/>
        <w:rPr>
          <w:rFonts w:asciiTheme="majorBidi" w:eastAsiaTheme="minorEastAsia" w:hAnsiTheme="majorBidi" w:cstheme="majorBidi"/>
          <w:b/>
          <w:sz w:val="24"/>
          <w:szCs w:val="24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>MINISTRIA E TURIZMIT, KULTURËS DHE SPORTIT</w:t>
      </w:r>
    </w:p>
    <w:p w14:paraId="4DE2FCA1" w14:textId="77777777" w:rsidR="004C58BE" w:rsidRDefault="004C58BE" w:rsidP="004C58BE">
      <w:pPr>
        <w:tabs>
          <w:tab w:val="left" w:pos="2730"/>
        </w:tabs>
        <w:spacing w:after="0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en-GB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 xml:space="preserve">   DREJTORIA E PËRGJITHSHME EKONOMIKE DHE SHËRBIMEVE MBËSHTETËSE</w:t>
      </w:r>
    </w:p>
    <w:p w14:paraId="180295FD" w14:textId="77777777" w:rsidR="004C58BE" w:rsidRDefault="004C58BE" w:rsidP="004C58BE">
      <w:pPr>
        <w:spacing w:after="0"/>
        <w:rPr>
          <w:rFonts w:asciiTheme="majorBidi" w:hAnsiTheme="majorBidi" w:cstheme="majorBidi"/>
          <w:noProof w:val="0"/>
          <w:sz w:val="24"/>
          <w:szCs w:val="24"/>
        </w:rPr>
      </w:pPr>
      <w:r>
        <w:rPr>
          <w:rFonts w:asciiTheme="majorBidi" w:hAnsiTheme="majorBidi" w:cstheme="majorBidi"/>
          <w:noProof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40DB29" w14:textId="77777777" w:rsidR="004C58BE" w:rsidRDefault="004C58BE" w:rsidP="004C58BE">
      <w:pPr>
        <w:spacing w:after="0"/>
        <w:rPr>
          <w:rFonts w:asciiTheme="majorBidi" w:hAnsiTheme="majorBidi" w:cstheme="majorBidi"/>
          <w:noProof w:val="0"/>
          <w:sz w:val="24"/>
          <w:szCs w:val="24"/>
        </w:rPr>
      </w:pPr>
      <w:r>
        <w:rPr>
          <w:rFonts w:asciiTheme="majorBidi" w:hAnsiTheme="majorBidi" w:cstheme="majorBidi"/>
          <w:noProof w:val="0"/>
          <w:sz w:val="24"/>
          <w:szCs w:val="24"/>
        </w:rPr>
        <w:t>Nr. _______ Prot.</w:t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noProof w:val="0"/>
          <w:sz w:val="24"/>
          <w:szCs w:val="24"/>
        </w:rPr>
        <w:tab/>
      </w:r>
      <w:r>
        <w:rPr>
          <w:rFonts w:asciiTheme="majorBidi" w:hAnsiTheme="majorBidi" w:cstheme="majorBidi"/>
          <w:noProof w:val="0"/>
          <w:sz w:val="24"/>
          <w:szCs w:val="24"/>
        </w:rPr>
        <w:tab/>
        <w:t xml:space="preserve">                      Tiranë, më ____.____.2026</w:t>
      </w:r>
    </w:p>
    <w:p w14:paraId="71247BF9" w14:textId="77777777" w:rsidR="004C58BE" w:rsidRDefault="004C58BE" w:rsidP="004C58BE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FB4F59F" w14:textId="77777777" w:rsidR="004C58BE" w:rsidRPr="001169AA" w:rsidRDefault="004C58BE" w:rsidP="004C58BE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10"/>
          <w:szCs w:val="10"/>
        </w:rPr>
      </w:pPr>
    </w:p>
    <w:p w14:paraId="7C3F9978" w14:textId="77777777" w:rsidR="004C58BE" w:rsidRPr="00DE701F" w:rsidRDefault="004C58BE" w:rsidP="004C58BE">
      <w:pPr>
        <w:pStyle w:val="Paragrafi"/>
        <w:ind w:firstLine="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2EEF8017" w14:textId="77777777" w:rsidR="004C58BE" w:rsidRPr="00F271A3" w:rsidRDefault="004C58BE" w:rsidP="004C58BE">
      <w:pPr>
        <w:pStyle w:val="Paragrafi"/>
        <w:ind w:firstLine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F271A3">
        <w:rPr>
          <w:rFonts w:ascii="Times New Roman" w:hAnsi="Times New Roman"/>
          <w:b/>
          <w:bCs/>
          <w:sz w:val="24"/>
          <w:szCs w:val="24"/>
          <w:lang w:val="sq-AL"/>
        </w:rPr>
        <w:t>FORMULARI I NJOFTIMIT TË KONKURRIMIT PUBLIK</w:t>
      </w:r>
    </w:p>
    <w:p w14:paraId="3511B09F" w14:textId="77777777" w:rsidR="004C58BE" w:rsidRPr="00DE701F" w:rsidRDefault="004C58BE" w:rsidP="004C58BE">
      <w:pPr>
        <w:jc w:val="both"/>
        <w:rPr>
          <w:rFonts w:ascii="Times New Roman" w:hAnsi="Times New Roman"/>
          <w:sz w:val="24"/>
          <w:szCs w:val="24"/>
        </w:rPr>
      </w:pPr>
    </w:p>
    <w:p w14:paraId="02B19B6F" w14:textId="77777777" w:rsidR="004C58BE" w:rsidRPr="00DE701F" w:rsidRDefault="004C58BE" w:rsidP="004C58BE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DE701F">
        <w:rPr>
          <w:rFonts w:ascii="Times New Roman" w:hAnsi="Times New Roman"/>
          <w:b/>
        </w:rPr>
        <w:t xml:space="preserve">Emri dhe adresa e institucionit që zhvillon konkurrimin publik: </w:t>
      </w:r>
    </w:p>
    <w:p w14:paraId="72A4925D" w14:textId="77777777" w:rsidR="004C58BE" w:rsidRPr="00DE701F" w:rsidRDefault="004C58BE" w:rsidP="004C58BE">
      <w:pPr>
        <w:jc w:val="both"/>
        <w:rPr>
          <w:rFonts w:ascii="Times New Roman" w:hAnsi="Times New Roman"/>
          <w:sz w:val="24"/>
          <w:szCs w:val="24"/>
        </w:rPr>
      </w:pPr>
    </w:p>
    <w:p w14:paraId="2E8FFDF6" w14:textId="77777777" w:rsidR="004C58BE" w:rsidRPr="00DE701F" w:rsidRDefault="004C58BE" w:rsidP="004C58BE">
      <w:pPr>
        <w:tabs>
          <w:tab w:val="left" w:pos="1890"/>
          <w:tab w:val="left" w:pos="21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E701F">
        <w:rPr>
          <w:rFonts w:ascii="Times New Roman" w:hAnsi="Times New Roman"/>
          <w:sz w:val="24"/>
          <w:szCs w:val="24"/>
        </w:rPr>
        <w:t xml:space="preserve">Emri                      Ministria e </w:t>
      </w:r>
      <w:r>
        <w:rPr>
          <w:rFonts w:ascii="Times New Roman" w:hAnsi="Times New Roman"/>
          <w:sz w:val="24"/>
          <w:szCs w:val="24"/>
        </w:rPr>
        <w:t xml:space="preserve">Turizmit, </w:t>
      </w:r>
      <w:r w:rsidRPr="00DE701F">
        <w:rPr>
          <w:rFonts w:ascii="Times New Roman" w:hAnsi="Times New Roman"/>
          <w:sz w:val="24"/>
          <w:szCs w:val="24"/>
        </w:rPr>
        <w:t>Kulturës</w:t>
      </w:r>
      <w:r>
        <w:rPr>
          <w:rFonts w:ascii="Times New Roman" w:hAnsi="Times New Roman"/>
          <w:sz w:val="24"/>
          <w:szCs w:val="24"/>
        </w:rPr>
        <w:t xml:space="preserve"> dhe Sportit</w:t>
      </w:r>
    </w:p>
    <w:p w14:paraId="650EA0CE" w14:textId="77777777" w:rsidR="004C58BE" w:rsidRDefault="004C58BE" w:rsidP="004C58BE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DE701F">
        <w:rPr>
          <w:rFonts w:ascii="Times New Roman" w:hAnsi="Times New Roman"/>
          <w:sz w:val="24"/>
          <w:szCs w:val="24"/>
        </w:rPr>
        <w:t xml:space="preserve">Adresa                     </w:t>
      </w:r>
      <w:r w:rsidRPr="00DE701F">
        <w:rPr>
          <w:rFonts w:ascii="Times New Roman" w:hAnsi="Times New Roman"/>
          <w:sz w:val="24"/>
          <w:szCs w:val="24"/>
          <w:lang w:val="pt-BR"/>
        </w:rPr>
        <w:t>Rruga “Aleksandër Moisiu”, nr 76, ish Kinostudio “Shqipëria e Re”, Tiranë</w:t>
      </w:r>
    </w:p>
    <w:p w14:paraId="7D3BE1E3" w14:textId="77777777" w:rsidR="004C58BE" w:rsidRPr="00DE701F" w:rsidRDefault="004C58BE" w:rsidP="004C58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Tel/fax: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04 222 3077</w:t>
      </w:r>
      <w:r w:rsidRPr="00DE701F">
        <w:rPr>
          <w:rFonts w:ascii="Times New Roman" w:hAnsi="Times New Roman"/>
          <w:sz w:val="24"/>
          <w:szCs w:val="24"/>
        </w:rPr>
        <w:t xml:space="preserve">           </w:t>
      </w:r>
    </w:p>
    <w:p w14:paraId="7D55C69C" w14:textId="77777777" w:rsidR="004C58BE" w:rsidRPr="00DE701F" w:rsidRDefault="004C58BE" w:rsidP="004C58BE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  <w:lang w:val="pt-BR"/>
        </w:rPr>
      </w:pPr>
      <w:r w:rsidRPr="00DE701F">
        <w:rPr>
          <w:rFonts w:ascii="Times New Roman" w:hAnsi="Times New Roman"/>
          <w:sz w:val="24"/>
          <w:szCs w:val="24"/>
        </w:rPr>
        <w:t xml:space="preserve">E-mail                   </w:t>
      </w:r>
      <w:hyperlink r:id="rId7" w:history="1">
        <w:r w:rsidRPr="00EB22B1">
          <w:rPr>
            <w:rStyle w:val="Hyperlink"/>
            <w:rFonts w:ascii="Times New Roman" w:hAnsi="Times New Roman"/>
            <w:sz w:val="24"/>
            <w:szCs w:val="24"/>
            <w:lang w:val="pt-BR"/>
          </w:rPr>
          <w:t>info@mtks.gov.al</w:t>
        </w:r>
      </w:hyperlink>
    </w:p>
    <w:p w14:paraId="5EB14655" w14:textId="77777777" w:rsidR="004C58BE" w:rsidRPr="00DE701F" w:rsidRDefault="004C58BE" w:rsidP="004C58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701F">
        <w:rPr>
          <w:rFonts w:ascii="Times New Roman" w:hAnsi="Times New Roman"/>
          <w:sz w:val="24"/>
          <w:szCs w:val="24"/>
        </w:rPr>
        <w:t xml:space="preserve">Faqja në Internet   </w:t>
      </w:r>
      <w:hyperlink r:id="rId8" w:history="1">
        <w:r w:rsidRPr="00EB22B1">
          <w:rPr>
            <w:rStyle w:val="Hyperlink"/>
            <w:rFonts w:ascii="Times New Roman" w:eastAsiaTheme="majorEastAsia" w:hAnsi="Times New Roman"/>
            <w:sz w:val="24"/>
            <w:szCs w:val="24"/>
          </w:rPr>
          <w:t>www.mtks.gov.al</w:t>
        </w:r>
      </w:hyperlink>
    </w:p>
    <w:p w14:paraId="51E407DD" w14:textId="77777777" w:rsidR="004C58BE" w:rsidRPr="00DE701F" w:rsidRDefault="004C58BE" w:rsidP="004C58BE">
      <w:pPr>
        <w:pStyle w:val="Paragrafi"/>
        <w:spacing w:line="276" w:lineRule="auto"/>
        <w:ind w:firstLine="0"/>
        <w:rPr>
          <w:rFonts w:ascii="Times New Roman" w:hAnsi="Times New Roman"/>
          <w:sz w:val="8"/>
          <w:szCs w:val="24"/>
          <w:lang w:val="sq-AL"/>
        </w:rPr>
      </w:pPr>
    </w:p>
    <w:p w14:paraId="340E9316" w14:textId="77777777" w:rsidR="004C58BE" w:rsidRPr="00DE701F" w:rsidRDefault="004C58BE" w:rsidP="004C58BE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2E2D78C0" w14:textId="77777777" w:rsidR="004C58BE" w:rsidRPr="00DE701F" w:rsidRDefault="004C58BE" w:rsidP="004C58BE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sz w:val="24"/>
          <w:szCs w:val="24"/>
          <w:lang w:val="sq-AL"/>
        </w:rPr>
        <w:t xml:space="preserve">Institucioni </w:t>
      </w:r>
      <w:proofErr w:type="spellStart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>Ministria</w:t>
      </w:r>
      <w:proofErr w:type="spellEnd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 xml:space="preserve"> 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"/>
        </w:rPr>
        <w:t>Turizmit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DE701F">
        <w:rPr>
          <w:rFonts w:ascii="Times New Roman" w:hAnsi="Times New Roman"/>
          <w:b/>
          <w:bCs/>
          <w:sz w:val="24"/>
          <w:szCs w:val="24"/>
          <w:lang w:val="es-ES"/>
        </w:rPr>
        <w:t>Kulturës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"/>
        </w:rPr>
        <w:t>dhe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"/>
        </w:rPr>
        <w:t>Sportit</w:t>
      </w:r>
      <w:proofErr w:type="spellEnd"/>
      <w:r w:rsidRPr="00DE701F"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njofton subjektet e interesuara të licencuara në zbatim, në pasuritë kulturore të marrin pjesë me ofertat e tyre publike në konkurrimin publik të shpallur nga ky institucion. </w:t>
      </w:r>
    </w:p>
    <w:p w14:paraId="217E3BB6" w14:textId="77777777" w:rsidR="004C58BE" w:rsidRPr="00DE701F" w:rsidRDefault="004C58BE" w:rsidP="004C58BE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02C5866B" w14:textId="77777777" w:rsidR="004C58BE" w:rsidRDefault="004C58BE" w:rsidP="004C58BE">
      <w:pPr>
        <w:pStyle w:val="Paragrafi"/>
        <w:numPr>
          <w:ilvl w:val="0"/>
          <w:numId w:val="1"/>
        </w:numPr>
        <w:tabs>
          <w:tab w:val="left" w:pos="270"/>
        </w:tabs>
        <w:spacing w:line="276" w:lineRule="auto"/>
        <w:ind w:left="360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  <w:r w:rsidRPr="00075D1C">
        <w:rPr>
          <w:rFonts w:ascii="Times New Roman" w:hAnsi="Times New Roman"/>
          <w:b/>
          <w:bCs/>
          <w:sz w:val="24"/>
          <w:szCs w:val="24"/>
          <w:lang w:val="sq-AL"/>
        </w:rPr>
        <w:t>Emërtimi  dhe vendndodhja e objektit: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lang w:val="sq-AL"/>
        </w:rPr>
        <w:t>“</w:t>
      </w:r>
      <w:bookmarkStart w:id="0" w:name="_Hlk225762433"/>
      <w:r w:rsidRPr="00532839">
        <w:rPr>
          <w:rFonts w:ascii="Times New Roman" w:hAnsi="Times New Roman"/>
          <w:bCs/>
          <w:lang w:val="sq-AL"/>
        </w:rPr>
        <w:t>Hartimi i projektit të restaurimit dhe muzealizimit të Muzeut Kombëtar Pavarësia Vlorë</w:t>
      </w:r>
      <w:bookmarkEnd w:id="0"/>
      <w:r w:rsidRPr="00422F0C">
        <w:rPr>
          <w:rFonts w:ascii="Times New Roman" w:hAnsi="Times New Roman"/>
          <w:bCs/>
          <w:lang w:val="sq-AL"/>
        </w:rPr>
        <w:t>”</w:t>
      </w:r>
    </w:p>
    <w:p w14:paraId="6EC26D6B" w14:textId="77777777" w:rsidR="004C58BE" w:rsidRDefault="004C58BE" w:rsidP="004C58BE">
      <w:pPr>
        <w:tabs>
          <w:tab w:val="center" w:pos="360"/>
          <w:tab w:val="center" w:pos="630"/>
          <w:tab w:val="left" w:pos="720"/>
          <w:tab w:val="right" w:pos="9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Adresa: </w:t>
      </w:r>
      <w:r w:rsidRPr="00BD1336">
        <w:rPr>
          <w:rFonts w:ascii="Times New Roman" w:hAnsi="Times New Roman"/>
          <w:i/>
          <w:iCs/>
          <w:sz w:val="24"/>
          <w:szCs w:val="24"/>
        </w:rPr>
        <w:t>Adresa: Rruga “Kristo Negovani” Lagjia Pavarësia, Vlorë</w:t>
      </w:r>
    </w:p>
    <w:p w14:paraId="33EC84B4" w14:textId="77777777" w:rsidR="004C58BE" w:rsidRPr="00075D1C" w:rsidRDefault="004C58BE" w:rsidP="004C58BE">
      <w:pPr>
        <w:tabs>
          <w:tab w:val="center" w:pos="360"/>
          <w:tab w:val="center" w:pos="630"/>
          <w:tab w:val="left" w:pos="720"/>
          <w:tab w:val="right" w:pos="9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3ABCE47" w14:textId="4F586777" w:rsidR="004C58BE" w:rsidRPr="00075D1C" w:rsidRDefault="004C58BE" w:rsidP="004C58BE">
      <w:pPr>
        <w:pStyle w:val="Paragrafi"/>
        <w:numPr>
          <w:ilvl w:val="0"/>
          <w:numId w:val="1"/>
        </w:numPr>
        <w:tabs>
          <w:tab w:val="left" w:pos="270"/>
        </w:tabs>
        <w:spacing w:line="276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75D1C">
        <w:rPr>
          <w:rFonts w:ascii="Times New Roman" w:hAnsi="Times New Roman"/>
          <w:b/>
          <w:sz w:val="24"/>
          <w:szCs w:val="24"/>
          <w:lang w:val="sq-AL"/>
        </w:rPr>
        <w:t>Llojin procedures :</w:t>
      </w:r>
      <w:r w:rsidRPr="00075D1C">
        <w:rPr>
          <w:rFonts w:ascii="Times New Roman" w:hAnsi="Times New Roman"/>
          <w:sz w:val="24"/>
          <w:szCs w:val="24"/>
          <w:lang w:val="sq-AL"/>
        </w:rPr>
        <w:t xml:space="preserve"> Sh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075D1C">
        <w:rPr>
          <w:rFonts w:ascii="Times New Roman" w:hAnsi="Times New Roman"/>
          <w:sz w:val="24"/>
          <w:szCs w:val="24"/>
          <w:lang w:val="sq-AL"/>
        </w:rPr>
        <w:t xml:space="preserve">rbim </w:t>
      </w:r>
    </w:p>
    <w:p w14:paraId="411527F3" w14:textId="77777777" w:rsidR="004C58BE" w:rsidRPr="00075D1C" w:rsidRDefault="004C58BE" w:rsidP="004C58BE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63AA6AEB" w14:textId="77777777" w:rsidR="004C58BE" w:rsidRPr="00075D1C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075D1C">
        <w:rPr>
          <w:rFonts w:ascii="Times New Roman" w:hAnsi="Times New Roman"/>
          <w:b/>
          <w:sz w:val="24"/>
          <w:szCs w:val="24"/>
          <w:lang w:val="sq-AL"/>
        </w:rPr>
        <w:t>Fondi limit i procedurës së konkurrimit publik:</w:t>
      </w:r>
      <w:r w:rsidRPr="00075D1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75D1C">
        <w:rPr>
          <w:rFonts w:ascii="Times New Roman" w:hAnsi="Times New Roman"/>
          <w:color w:val="000000" w:themeColor="text1"/>
          <w:sz w:val="24"/>
          <w:szCs w:val="24"/>
          <w:lang w:val="sq-AL"/>
        </w:rPr>
        <w:t>10,304,525 (dhjetë milion treqind e katër mijë e pesëqind e njëzet e pesë) lekë pa t.v.sh</w:t>
      </w:r>
      <w:r w:rsidRPr="00075D1C">
        <w:rPr>
          <w:rFonts w:ascii="Times New Roman" w:hAnsi="Times New Roman"/>
          <w:sz w:val="24"/>
          <w:szCs w:val="24"/>
          <w:lang w:val="sq-AL"/>
        </w:rPr>
        <w:t>.</w:t>
      </w:r>
    </w:p>
    <w:p w14:paraId="1BD4AAD1" w14:textId="77777777" w:rsidR="004C58BE" w:rsidRPr="00616703" w:rsidRDefault="004C58BE" w:rsidP="004C58BE">
      <w:pPr>
        <w:pStyle w:val="ListParagraph"/>
        <w:rPr>
          <w:rFonts w:ascii="Times New Roman" w:hAnsi="Times New Roman"/>
          <w:b/>
        </w:rPr>
      </w:pPr>
    </w:p>
    <w:p w14:paraId="48A9C78D" w14:textId="77777777" w:rsidR="004C58BE" w:rsidRPr="00DE701F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b/>
          <w:sz w:val="24"/>
          <w:szCs w:val="24"/>
          <w:lang w:val="sq-AL"/>
        </w:rPr>
        <w:t>Afati i realizimit të kontratës: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60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 (</w:t>
      </w:r>
      <w:r>
        <w:rPr>
          <w:rFonts w:ascii="Times New Roman" w:hAnsi="Times New Roman"/>
          <w:sz w:val="24"/>
          <w:szCs w:val="24"/>
          <w:lang w:val="sq-AL"/>
        </w:rPr>
        <w:t>gjasht</w:t>
      </w:r>
      <w:r w:rsidRPr="00DE701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dhjet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ë) </w:t>
      </w:r>
      <w:r>
        <w:rPr>
          <w:rFonts w:ascii="Times New Roman" w:hAnsi="Times New Roman"/>
          <w:sz w:val="24"/>
          <w:szCs w:val="24"/>
          <w:lang w:val="sq-AL"/>
        </w:rPr>
        <w:t>dit</w:t>
      </w:r>
      <w:r w:rsidRPr="00DE701F">
        <w:rPr>
          <w:rFonts w:ascii="Times New Roman" w:hAnsi="Times New Roman"/>
          <w:sz w:val="24"/>
          <w:szCs w:val="24"/>
          <w:lang w:val="sq-AL"/>
        </w:rPr>
        <w:t>ë nga hyrja në fuqi e kontratës.</w:t>
      </w:r>
    </w:p>
    <w:p w14:paraId="34594BD5" w14:textId="77777777" w:rsidR="004C58BE" w:rsidRPr="00DE701F" w:rsidRDefault="004C58BE" w:rsidP="004C58BE">
      <w:pPr>
        <w:rPr>
          <w:rFonts w:ascii="Times New Roman" w:hAnsi="Times New Roman"/>
          <w:sz w:val="24"/>
          <w:szCs w:val="24"/>
        </w:rPr>
      </w:pPr>
    </w:p>
    <w:p w14:paraId="60BEFB86" w14:textId="77777777" w:rsidR="004C58BE" w:rsidRPr="00DE701F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b/>
          <w:sz w:val="24"/>
          <w:szCs w:val="24"/>
          <w:lang w:val="sq-AL"/>
        </w:rPr>
        <w:t>Afati dhe mënyra për tërheqjen e dokumenteve të konkurrimit publik: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 Dokumentet e Konkurrimit Publik mund të shkarkohen në faqen e internetit </w:t>
      </w:r>
      <w:r>
        <w:rPr>
          <w:rFonts w:ascii="Times New Roman" w:eastAsiaTheme="majorEastAsia" w:hAnsi="Times New Roman"/>
          <w:sz w:val="24"/>
          <w:szCs w:val="24"/>
          <w:lang w:val="sq-AL"/>
        </w:rPr>
        <w:fldChar w:fldCharType="begin"/>
      </w:r>
      <w:r>
        <w:rPr>
          <w:rFonts w:ascii="Times New Roman" w:eastAsiaTheme="majorEastAsia" w:hAnsi="Times New Roman"/>
          <w:sz w:val="24"/>
          <w:szCs w:val="24"/>
          <w:lang w:val="sq-AL"/>
        </w:rPr>
        <w:instrText>HYPERLINK "http://</w:instrText>
      </w:r>
      <w:r w:rsidRPr="00075D1C">
        <w:rPr>
          <w:rFonts w:ascii="Times New Roman" w:eastAsiaTheme="majorEastAsia" w:hAnsi="Times New Roman"/>
          <w:sz w:val="24"/>
          <w:szCs w:val="24"/>
          <w:lang w:val="sq-AL"/>
        </w:rPr>
        <w:instrText>www.mtks.gov.al</w:instrText>
      </w:r>
      <w:r>
        <w:rPr>
          <w:rFonts w:ascii="Times New Roman" w:eastAsiaTheme="majorEastAsia" w:hAnsi="Times New Roman"/>
          <w:sz w:val="24"/>
          <w:szCs w:val="24"/>
          <w:lang w:val="sq-AL"/>
        </w:rPr>
        <w:instrText>"</w:instrText>
      </w:r>
      <w:r>
        <w:rPr>
          <w:rFonts w:ascii="Times New Roman" w:eastAsiaTheme="majorEastAsia" w:hAnsi="Times New Roman"/>
          <w:sz w:val="24"/>
          <w:szCs w:val="24"/>
          <w:lang w:val="sq-AL"/>
        </w:rPr>
      </w:r>
      <w:r>
        <w:rPr>
          <w:rFonts w:ascii="Times New Roman" w:eastAsiaTheme="majorEastAsia" w:hAnsi="Times New Roman"/>
          <w:sz w:val="24"/>
          <w:szCs w:val="24"/>
          <w:lang w:val="sq-AL"/>
        </w:rPr>
        <w:fldChar w:fldCharType="separate"/>
      </w:r>
      <w:r w:rsidRPr="00EB22B1">
        <w:rPr>
          <w:rStyle w:val="Hyperlink"/>
          <w:rFonts w:ascii="Times New Roman" w:eastAsiaTheme="majorEastAsia" w:hAnsi="Times New Roman"/>
          <w:sz w:val="24"/>
          <w:szCs w:val="24"/>
          <w:lang w:val="sq-AL"/>
        </w:rPr>
        <w:t>www.mtks.gov.al</w:t>
      </w:r>
      <w:r>
        <w:rPr>
          <w:rFonts w:ascii="Times New Roman" w:eastAsiaTheme="majorEastAsia" w:hAnsi="Times New Roman"/>
          <w:sz w:val="24"/>
          <w:szCs w:val="24"/>
          <w:lang w:val="sq-AL"/>
        </w:rPr>
        <w:fldChar w:fldCharType="end"/>
      </w:r>
      <w:r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19C43905" w14:textId="77777777" w:rsidR="004C58BE" w:rsidRPr="00616703" w:rsidRDefault="004C58BE" w:rsidP="004C58BE">
      <w:pPr>
        <w:pStyle w:val="ListParagraph"/>
        <w:rPr>
          <w:rFonts w:ascii="Times New Roman" w:hAnsi="Times New Roman"/>
        </w:rPr>
      </w:pPr>
    </w:p>
    <w:p w14:paraId="17CC3987" w14:textId="6DC90A44" w:rsidR="004C58BE" w:rsidRPr="00DE701F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b/>
          <w:sz w:val="24"/>
          <w:szCs w:val="24"/>
          <w:lang w:val="sq-AL"/>
        </w:rPr>
        <w:t>Afati kohor për dorëzimin e ofertave:</w:t>
      </w:r>
      <w:r w:rsidRPr="00DE701F">
        <w:rPr>
          <w:rFonts w:ascii="Times New Roman" w:hAnsi="Times New Roman"/>
          <w:sz w:val="24"/>
          <w:szCs w:val="24"/>
          <w:lang w:val="sq-AL"/>
        </w:rPr>
        <w:t xml:space="preserve">  </w:t>
      </w:r>
      <w:r>
        <w:rPr>
          <w:rFonts w:ascii="Times New Roman" w:hAnsi="Times New Roman"/>
          <w:sz w:val="24"/>
          <w:szCs w:val="24"/>
          <w:lang w:val="sq-AL"/>
        </w:rPr>
        <w:t xml:space="preserve">datë </w:t>
      </w:r>
      <w:r w:rsidR="00CF785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22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.04.2026</w:t>
      </w:r>
      <w:r w:rsidRPr="00DE701F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, ora 10:00</w:t>
      </w:r>
      <w:r w:rsidRPr="00DE701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në zyrën </w:t>
      </w:r>
      <w:r w:rsidRPr="00DE701F">
        <w:rPr>
          <w:rFonts w:ascii="Times New Roman" w:hAnsi="Times New Roman"/>
          <w:sz w:val="24"/>
          <w:szCs w:val="24"/>
          <w:lang w:val="sq-AL"/>
        </w:rPr>
        <w:t>e protokollit të institucionit</w:t>
      </w:r>
      <w:r>
        <w:rPr>
          <w:rFonts w:ascii="Times New Roman" w:hAnsi="Times New Roman"/>
          <w:sz w:val="24"/>
          <w:szCs w:val="24"/>
          <w:lang w:val="sq-AL"/>
        </w:rPr>
        <w:t xml:space="preserve"> me adresën e sipërcituar</w:t>
      </w:r>
      <w:r w:rsidRPr="00DE701F">
        <w:rPr>
          <w:rFonts w:ascii="Times New Roman" w:hAnsi="Times New Roman"/>
          <w:sz w:val="24"/>
          <w:szCs w:val="24"/>
          <w:lang w:val="sq-AL"/>
        </w:rPr>
        <w:t>. Ofertat e paraqitura pas këtij afati do të refuzohen.</w:t>
      </w:r>
    </w:p>
    <w:p w14:paraId="10C7B92D" w14:textId="77777777" w:rsidR="004C58BE" w:rsidRPr="00075D1C" w:rsidRDefault="004C58BE" w:rsidP="004C58BE">
      <w:pPr>
        <w:pStyle w:val="ListParagraph"/>
        <w:rPr>
          <w:rFonts w:ascii="Times New Roman" w:hAnsi="Times New Roman"/>
        </w:rPr>
      </w:pPr>
    </w:p>
    <w:p w14:paraId="5917B19D" w14:textId="355F9536" w:rsidR="004C58BE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075D1C">
        <w:rPr>
          <w:rFonts w:ascii="Times New Roman" w:hAnsi="Times New Roman"/>
          <w:b/>
          <w:sz w:val="24"/>
          <w:szCs w:val="24"/>
          <w:lang w:val="sq-AL"/>
        </w:rPr>
        <w:t>Afati kohor për hapjen e ofertave:</w:t>
      </w:r>
      <w:r w:rsidRPr="00075D1C">
        <w:rPr>
          <w:rFonts w:ascii="Times New Roman" w:hAnsi="Times New Roman"/>
          <w:sz w:val="24"/>
          <w:szCs w:val="24"/>
          <w:lang w:val="sq-AL"/>
        </w:rPr>
        <w:t xml:space="preserve"> Ofertat do të hapen nga Njësia e Vlerësimit të </w:t>
      </w:r>
      <w:r w:rsidRPr="00075D1C">
        <w:rPr>
          <w:rFonts w:ascii="Times New Roman" w:hAnsi="Times New Roman"/>
          <w:sz w:val="24"/>
          <w:szCs w:val="24"/>
          <w:lang w:val="sq-AL"/>
        </w:rPr>
        <w:lastRenderedPageBreak/>
        <w:t>O</w:t>
      </w:r>
      <w:r w:rsidRPr="00075D1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fertave në </w:t>
      </w:r>
      <w:proofErr w:type="spellStart"/>
      <w:r w:rsidRPr="00075D1C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datën</w:t>
      </w:r>
      <w:proofErr w:type="spellEnd"/>
      <w:r w:rsidR="00CF785C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 xml:space="preserve"> 22</w:t>
      </w:r>
      <w:r w:rsidRPr="00075D1C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.04.2026,</w:t>
      </w:r>
      <w:r w:rsidRPr="00075D1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ora </w:t>
      </w:r>
      <w:r w:rsidR="00CF785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12</w:t>
      </w:r>
      <w:r w:rsidRPr="00075D1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:</w:t>
      </w:r>
      <w:r w:rsidR="00CF785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0</w:t>
      </w:r>
      <w:r w:rsidRPr="00075D1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0</w:t>
      </w:r>
      <w:r w:rsidRPr="00075D1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në ambientet </w:t>
      </w:r>
      <w:r>
        <w:rPr>
          <w:rFonts w:ascii="Times New Roman" w:hAnsi="Times New Roman"/>
          <w:sz w:val="24"/>
          <w:szCs w:val="24"/>
          <w:lang w:val="sq-AL"/>
        </w:rPr>
        <w:t xml:space="preserve">Ministrisë së Turizmit, Kulturës dhe Sportit. </w:t>
      </w:r>
    </w:p>
    <w:p w14:paraId="7D05ABB3" w14:textId="77777777" w:rsidR="004C58BE" w:rsidRPr="00075D1C" w:rsidRDefault="004C58BE" w:rsidP="004C58BE">
      <w:pPr>
        <w:pStyle w:val="Paragrafi"/>
        <w:tabs>
          <w:tab w:val="left" w:pos="450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14:paraId="5D98DFCC" w14:textId="77777777" w:rsidR="004C58BE" w:rsidRPr="00DE701F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sz w:val="24"/>
          <w:szCs w:val="24"/>
          <w:lang w:val="sq-AL"/>
        </w:rPr>
        <w:t>Ofertat duhet të shoqërohen nga dokumente ligjorë dhe administrativë origjinalë ose kopje të noterizuara si provë e kërkesave kualifikuese të përcaktuara në dokumentat standarde</w:t>
      </w:r>
      <w:r>
        <w:rPr>
          <w:rFonts w:ascii="Times New Roman" w:hAnsi="Times New Roman"/>
          <w:sz w:val="24"/>
          <w:szCs w:val="24"/>
          <w:lang w:val="sq-AL"/>
        </w:rPr>
        <w:t xml:space="preserve"> te konkurrimit publik</w:t>
      </w:r>
      <w:r w:rsidRPr="00DE701F">
        <w:rPr>
          <w:rFonts w:ascii="Times New Roman" w:hAnsi="Times New Roman"/>
          <w:sz w:val="24"/>
          <w:szCs w:val="24"/>
          <w:lang w:val="sq-AL"/>
        </w:rPr>
        <w:t>, të miratuara për këtë qëllim.</w:t>
      </w:r>
    </w:p>
    <w:p w14:paraId="4CCE72FE" w14:textId="77777777" w:rsidR="004C58BE" w:rsidRPr="00075D1C" w:rsidRDefault="004C58BE" w:rsidP="004C58BE">
      <w:pPr>
        <w:pStyle w:val="ListParagraph"/>
        <w:rPr>
          <w:rFonts w:ascii="Times New Roman" w:hAnsi="Times New Roman"/>
        </w:rPr>
      </w:pPr>
    </w:p>
    <w:p w14:paraId="271E6AF8" w14:textId="77777777" w:rsidR="004C58BE" w:rsidRPr="00DE701F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sz w:val="24"/>
          <w:szCs w:val="24"/>
          <w:lang w:val="sq-AL"/>
        </w:rPr>
      </w:pPr>
      <w:r w:rsidRPr="00DE701F">
        <w:rPr>
          <w:rFonts w:ascii="Times New Roman" w:hAnsi="Times New Roman"/>
          <w:sz w:val="24"/>
          <w:szCs w:val="24"/>
          <w:lang w:val="sq-AL"/>
        </w:rPr>
        <w:t>Ofertuesit apo Përfaqësues të autorizuar me shkrim të tyre mund të jenë të pranishëm në datën, orën dhe vendin e hapjes së ofertave.</w:t>
      </w:r>
    </w:p>
    <w:p w14:paraId="54FA66C3" w14:textId="77777777" w:rsidR="004C58BE" w:rsidRPr="00385AC2" w:rsidRDefault="004C58BE" w:rsidP="004C58BE">
      <w:pPr>
        <w:pStyle w:val="ListParagraph"/>
        <w:rPr>
          <w:rFonts w:ascii="Times New Roman" w:hAnsi="Times New Roman"/>
        </w:rPr>
      </w:pPr>
    </w:p>
    <w:p w14:paraId="2545294C" w14:textId="77777777" w:rsidR="004C58BE" w:rsidRPr="00DE701F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b/>
          <w:sz w:val="24"/>
          <w:szCs w:val="24"/>
          <w:lang w:val="sq-AL"/>
        </w:rPr>
      </w:pPr>
      <w:r w:rsidRPr="00DE701F">
        <w:rPr>
          <w:rFonts w:ascii="Times New Roman" w:hAnsi="Times New Roman"/>
          <w:b/>
          <w:sz w:val="24"/>
          <w:szCs w:val="24"/>
          <w:lang w:val="sq-AL"/>
        </w:rPr>
        <w:t xml:space="preserve">Data e shpërndarjes së këtij njoftimi: </w:t>
      </w:r>
      <w:r>
        <w:rPr>
          <w:rFonts w:ascii="Times New Roman" w:hAnsi="Times New Roman"/>
          <w:b/>
          <w:sz w:val="24"/>
          <w:szCs w:val="24"/>
          <w:lang w:val="sq-AL"/>
        </w:rPr>
        <w:t>07.04.2026</w:t>
      </w:r>
    </w:p>
    <w:p w14:paraId="694E1602" w14:textId="77777777" w:rsidR="004C58BE" w:rsidRPr="00DE701F" w:rsidRDefault="004C58BE" w:rsidP="004C58BE">
      <w:pPr>
        <w:pStyle w:val="Paragrafi"/>
        <w:tabs>
          <w:tab w:val="left" w:pos="450"/>
        </w:tabs>
        <w:spacing w:line="276" w:lineRule="auto"/>
        <w:ind w:left="450" w:firstLine="0"/>
        <w:rPr>
          <w:rFonts w:ascii="Times New Roman" w:hAnsi="Times New Roman"/>
          <w:b/>
          <w:sz w:val="24"/>
          <w:szCs w:val="24"/>
          <w:lang w:val="sq-AL"/>
        </w:rPr>
      </w:pPr>
    </w:p>
    <w:p w14:paraId="73AF3CEA" w14:textId="77777777" w:rsidR="004C58BE" w:rsidRPr="00DE701F" w:rsidRDefault="004C58BE" w:rsidP="004C58BE">
      <w:pPr>
        <w:pStyle w:val="Paragrafi"/>
        <w:numPr>
          <w:ilvl w:val="0"/>
          <w:numId w:val="1"/>
        </w:numPr>
        <w:tabs>
          <w:tab w:val="left" w:pos="450"/>
        </w:tabs>
        <w:spacing w:line="276" w:lineRule="auto"/>
        <w:ind w:left="450" w:hanging="450"/>
        <w:rPr>
          <w:rFonts w:ascii="Times New Roman" w:hAnsi="Times New Roman"/>
          <w:b/>
          <w:sz w:val="24"/>
          <w:szCs w:val="24"/>
          <w:lang w:val="sq-AL"/>
        </w:rPr>
      </w:pPr>
      <w:r w:rsidRPr="00DE701F">
        <w:rPr>
          <w:rFonts w:ascii="Times New Roman" w:hAnsi="Times New Roman"/>
          <w:b/>
          <w:sz w:val="24"/>
          <w:szCs w:val="24"/>
          <w:lang w:val="sq-AL"/>
        </w:rPr>
        <w:t xml:space="preserve">Data e publikimit të këtij njoftimi: </w:t>
      </w:r>
      <w:r>
        <w:rPr>
          <w:rFonts w:ascii="Times New Roman" w:hAnsi="Times New Roman"/>
          <w:b/>
          <w:sz w:val="24"/>
          <w:szCs w:val="24"/>
          <w:lang w:val="sq-AL"/>
        </w:rPr>
        <w:t>07.04.2026</w:t>
      </w:r>
    </w:p>
    <w:p w14:paraId="24C0D652" w14:textId="77777777" w:rsidR="004C58BE" w:rsidRPr="00616703" w:rsidRDefault="004C58BE" w:rsidP="004C58BE">
      <w:pPr>
        <w:pStyle w:val="ListParagraph"/>
        <w:rPr>
          <w:rFonts w:ascii="Times New Roman" w:hAnsi="Times New Roman"/>
          <w:lang w:val="it-IT"/>
        </w:rPr>
      </w:pPr>
    </w:p>
    <w:p w14:paraId="14EABE44" w14:textId="77777777" w:rsidR="004C58BE" w:rsidRDefault="004C58BE" w:rsidP="004C58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</w:p>
    <w:p w14:paraId="0C91EC35" w14:textId="77777777" w:rsidR="004C58BE" w:rsidRDefault="004C58BE" w:rsidP="004C58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TITULLAR I AUTORITETIT KONTRAKTOR</w:t>
      </w:r>
    </w:p>
    <w:p w14:paraId="551F54E4" w14:textId="77777777" w:rsidR="004C58BE" w:rsidRDefault="004C58BE" w:rsidP="004C58BE">
      <w:pPr>
        <w:tabs>
          <w:tab w:val="left" w:pos="349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Llambriola Misto</w:t>
      </w:r>
    </w:p>
    <w:p w14:paraId="2E088C0A" w14:textId="77777777" w:rsidR="004C58BE" w:rsidRPr="00385AC2" w:rsidRDefault="004C58BE" w:rsidP="004C58B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8F133FA" w14:textId="77777777" w:rsidR="004C58BE" w:rsidRPr="00220960" w:rsidRDefault="004C58BE" w:rsidP="004C58BE">
      <w:pPr>
        <w:rPr>
          <w:rFonts w:asciiTheme="majorBidi" w:hAnsiTheme="majorBidi" w:cstheme="majorBidi"/>
          <w:sz w:val="20"/>
          <w:szCs w:val="20"/>
        </w:rPr>
      </w:pPr>
      <w:r w:rsidRPr="00220960">
        <w:rPr>
          <w:rFonts w:asciiTheme="majorBidi" w:hAnsiTheme="majorBidi" w:cstheme="majorBidi"/>
          <w:sz w:val="20"/>
          <w:szCs w:val="20"/>
        </w:rPr>
        <w:t xml:space="preserve">Konc: E. Çela </w:t>
      </w:r>
    </w:p>
    <w:p w14:paraId="7863B736" w14:textId="77777777" w:rsidR="004C58BE" w:rsidRPr="00220960" w:rsidRDefault="004C58BE" w:rsidP="004C58BE">
      <w:pPr>
        <w:rPr>
          <w:rFonts w:asciiTheme="majorBidi" w:hAnsiTheme="majorBidi" w:cstheme="majorBidi"/>
          <w:sz w:val="20"/>
          <w:szCs w:val="20"/>
        </w:rPr>
      </w:pPr>
      <w:r w:rsidRPr="00220960">
        <w:rPr>
          <w:rFonts w:asciiTheme="majorBidi" w:hAnsiTheme="majorBidi" w:cstheme="majorBidi"/>
          <w:sz w:val="20"/>
          <w:szCs w:val="20"/>
        </w:rPr>
        <w:t xml:space="preserve">Pranoi: N. Merolli </w:t>
      </w:r>
    </w:p>
    <w:p w14:paraId="24789811" w14:textId="77777777" w:rsidR="004C58BE" w:rsidRPr="00220960" w:rsidRDefault="004C58BE" w:rsidP="004C58BE">
      <w:pPr>
        <w:rPr>
          <w:rFonts w:asciiTheme="majorBidi" w:hAnsiTheme="majorBidi" w:cstheme="majorBidi"/>
          <w:sz w:val="20"/>
          <w:szCs w:val="20"/>
        </w:rPr>
      </w:pPr>
      <w:r w:rsidRPr="00220960">
        <w:rPr>
          <w:rFonts w:asciiTheme="majorBidi" w:hAnsiTheme="majorBidi" w:cstheme="majorBidi"/>
          <w:sz w:val="20"/>
          <w:szCs w:val="20"/>
        </w:rPr>
        <w:t xml:space="preserve">Miratoi: S. Bardhi </w:t>
      </w:r>
    </w:p>
    <w:p w14:paraId="1065695E" w14:textId="77777777" w:rsidR="00E63625" w:rsidRDefault="00E63625"/>
    <w:sectPr w:rsidR="00E63625" w:rsidSect="004C58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1E1F" w14:textId="77777777" w:rsidR="00BF54F2" w:rsidRDefault="00BF54F2">
      <w:pPr>
        <w:spacing w:after="0" w:line="240" w:lineRule="auto"/>
      </w:pPr>
      <w:r>
        <w:separator/>
      </w:r>
    </w:p>
  </w:endnote>
  <w:endnote w:type="continuationSeparator" w:id="0">
    <w:p w14:paraId="3689D3F1" w14:textId="77777777" w:rsidR="00BF54F2" w:rsidRDefault="00BF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DE2D" w14:textId="77777777" w:rsidR="004C58BE" w:rsidRDefault="004C58BE" w:rsidP="0056054F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DE32F" wp14:editId="0DD16DAD">
              <wp:simplePos x="0" y="0"/>
              <wp:positionH relativeFrom="margin">
                <wp:posOffset>-266856</wp:posOffset>
              </wp:positionH>
              <wp:positionV relativeFrom="paragraph">
                <wp:posOffset>-34230</wp:posOffset>
              </wp:positionV>
              <wp:extent cx="6393815" cy="9525"/>
              <wp:effectExtent l="0" t="0" r="26035" b="28575"/>
              <wp:wrapNone/>
              <wp:docPr id="193999488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383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pt;margin-top:-2.7pt;width:503.4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" strokeweight="1.5pt">
              <w10:wrap anchorx="margin"/>
            </v:shape>
          </w:pict>
        </mc:Fallback>
      </mc:AlternateContent>
    </w:r>
    <w:r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>
        <w:rPr>
          <w:rStyle w:val="Hyperlink"/>
          <w:rFonts w:eastAsia="Arial Unicode MS"/>
          <w:sz w:val="16"/>
          <w:szCs w:val="16"/>
          <w:lang w:eastAsia="sq-AL"/>
        </w:rPr>
        <w:t>tks</w:t>
      </w:r>
      <w:r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p w14:paraId="1C213C64" w14:textId="77777777" w:rsidR="004C58BE" w:rsidRDefault="004C5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25244109"/>
  <w:p w14:paraId="36693308" w14:textId="77777777" w:rsidR="004C58BE" w:rsidRDefault="004C58BE" w:rsidP="003831AD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62E144" wp14:editId="5168B569">
              <wp:simplePos x="0" y="0"/>
              <wp:positionH relativeFrom="margin">
                <wp:align>left</wp:align>
              </wp:positionH>
              <wp:positionV relativeFrom="paragraph">
                <wp:posOffset>-51759</wp:posOffset>
              </wp:positionV>
              <wp:extent cx="6393815" cy="9525"/>
              <wp:effectExtent l="0" t="0" r="26035" b="2857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606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4.1pt;width:503.45pt;height: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" strokeweight="1.5pt">
              <w10:wrap anchorx="margin"/>
            </v:shape>
          </w:pict>
        </mc:Fallback>
      </mc:AlternateConten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               </w:t>
    </w:r>
    <w:r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>
        <w:rPr>
          <w:rStyle w:val="Hyperlink"/>
          <w:rFonts w:eastAsia="Arial Unicode MS"/>
          <w:sz w:val="16"/>
          <w:szCs w:val="16"/>
          <w:lang w:eastAsia="sq-AL"/>
        </w:rPr>
        <w:t>tks</w:t>
      </w:r>
      <w:r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bookmarkEnd w:id="1"/>
  <w:p w14:paraId="7CD781AF" w14:textId="77777777" w:rsidR="004C58BE" w:rsidRDefault="004C5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4513" w14:textId="77777777" w:rsidR="004C58BE" w:rsidRDefault="004C58BE" w:rsidP="00B31727">
    <w:pPr>
      <w:pStyle w:val="Footer"/>
      <w:rPr>
        <w:rFonts w:ascii="Times New Roman" w:eastAsia="Arial Unicode MS" w:hAnsi="Times New Roman"/>
        <w:color w:val="000000"/>
        <w:sz w:val="16"/>
        <w:szCs w:val="16"/>
        <w:lang w:eastAsia="sq-AL"/>
      </w:rPr>
    </w:pPr>
    <w:r w:rsidRPr="0007076A">
      <w:rPr>
        <w:rFonts w:ascii="Times New Roman" w:hAnsi="Times New Roman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10FE81" wp14:editId="7E008662">
              <wp:simplePos x="0" y="0"/>
              <wp:positionH relativeFrom="margin">
                <wp:align>left</wp:align>
              </wp:positionH>
              <wp:positionV relativeFrom="paragraph">
                <wp:posOffset>-51759</wp:posOffset>
              </wp:positionV>
              <wp:extent cx="6393815" cy="9525"/>
              <wp:effectExtent l="0" t="0" r="26035" b="28575"/>
              <wp:wrapNone/>
              <wp:docPr id="19146114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86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4.1pt;width:503.45pt;height: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" strokeweight="1.5pt">
              <w10:wrap anchorx="margin"/>
            </v:shape>
          </w:pict>
        </mc:Fallback>
      </mc:AlternateConten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               </w:t>
    </w:r>
    <w:r>
      <w:rPr>
        <w:rFonts w:ascii="Times New Roman" w:eastAsia="Segoe UI" w:hAnsi="Times New Roman"/>
        <w:color w:val="242424"/>
        <w:sz w:val="16"/>
        <w:szCs w:val="16"/>
        <w:shd w:val="clear" w:color="auto" w:fill="FFFFFF"/>
      </w:rPr>
      <w:t>Adresa: Rruga “Aleksandër Moisiu”, nr 76, ish Kinostudio “Shqipëria e Re” Tiranë</w:t>
    </w:r>
    <w:r>
      <w:rPr>
        <w:rFonts w:ascii="Times New Roman" w:eastAsia="Arial Unicode MS" w:hAnsi="Times New Roman"/>
        <w:color w:val="000000"/>
        <w:sz w:val="16"/>
        <w:szCs w:val="16"/>
        <w:lang w:eastAsia="sq-AL"/>
      </w:rPr>
      <w:t xml:space="preserve">. </w:t>
    </w:r>
    <w:hyperlink r:id="rId1" w:history="1"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www.m</w:t>
      </w:r>
      <w:r w:rsidRPr="006F0916">
        <w:rPr>
          <w:rStyle w:val="Hyperlink"/>
          <w:rFonts w:eastAsia="Arial Unicode MS"/>
          <w:sz w:val="16"/>
          <w:szCs w:val="16"/>
          <w:lang w:eastAsia="sq-AL"/>
        </w:rPr>
        <w:t>tks</w:t>
      </w:r>
      <w:r w:rsidRPr="006F0916"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  <w:r>
      <w:rPr>
        <w:rFonts w:ascii="Times New Roman" w:eastAsia="Arial Unicode MS" w:hAnsi="Times New Roman"/>
        <w:color w:val="000000"/>
        <w:sz w:val="16"/>
        <w:szCs w:val="16"/>
        <w:lang w:val="it-IT" w:eastAsia="sq-AL"/>
      </w:rPr>
      <w:t xml:space="preserve">, e-mail: </w:t>
    </w:r>
    <w:hyperlink r:id="rId2" w:history="1">
      <w:r>
        <w:rPr>
          <w:rStyle w:val="Hyperlink"/>
          <w:rFonts w:eastAsia="Arial Unicode MS"/>
          <w:sz w:val="16"/>
          <w:szCs w:val="16"/>
          <w:lang w:val="it-IT" w:eastAsia="sq-AL"/>
        </w:rPr>
        <w:t>info@m</w:t>
      </w:r>
      <w:r>
        <w:rPr>
          <w:rStyle w:val="Hyperlink"/>
          <w:rFonts w:eastAsia="Arial Unicode MS"/>
          <w:sz w:val="16"/>
          <w:szCs w:val="16"/>
          <w:lang w:eastAsia="sq-AL"/>
        </w:rPr>
        <w:t>tks</w:t>
      </w:r>
      <w:r>
        <w:rPr>
          <w:rStyle w:val="Hyperlink"/>
          <w:rFonts w:eastAsia="Arial Unicode MS"/>
          <w:sz w:val="16"/>
          <w:szCs w:val="16"/>
          <w:lang w:val="it-IT" w:eastAsia="sq-AL"/>
        </w:rPr>
        <w:t>.gov.al</w:t>
      </w:r>
    </w:hyperlink>
  </w:p>
  <w:p w14:paraId="3355A339" w14:textId="77777777" w:rsidR="004C58BE" w:rsidRDefault="004C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9540" w14:textId="77777777" w:rsidR="00BF54F2" w:rsidRDefault="00BF54F2">
      <w:pPr>
        <w:spacing w:after="0" w:line="240" w:lineRule="auto"/>
      </w:pPr>
      <w:r>
        <w:separator/>
      </w:r>
    </w:p>
  </w:footnote>
  <w:footnote w:type="continuationSeparator" w:id="0">
    <w:p w14:paraId="693A956A" w14:textId="77777777" w:rsidR="00BF54F2" w:rsidRDefault="00BF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8AFC" w14:textId="77777777" w:rsidR="004C58BE" w:rsidRPr="0028521F" w:rsidRDefault="004C58BE" w:rsidP="00E307F1">
    <w:pPr>
      <w:pStyle w:val="Header"/>
      <w:ind w:left="-720"/>
      <w:jc w:val="center"/>
      <w:rPr>
        <w:rFonts w:ascii="Times New Roman" w:hAnsi="Times New Roman"/>
        <w:b/>
        <w:sz w:val="24"/>
      </w:rPr>
    </w:pPr>
  </w:p>
  <w:p w14:paraId="48D6B1F9" w14:textId="77777777" w:rsidR="004C58BE" w:rsidRDefault="004C5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5077" w14:textId="77777777" w:rsidR="004C58BE" w:rsidRDefault="004C58BE">
    <w:pPr>
      <w:pStyle w:val="Header"/>
    </w:pPr>
    <w:r>
      <w:rPr>
        <w:rFonts w:ascii="Times New Roman" w:hAnsi="Times New Roman"/>
        <w:b/>
        <w:sz w:val="28"/>
        <w:szCs w:val="28"/>
        <w:lang w:val="en-US"/>
      </w:rPr>
      <w:drawing>
        <wp:anchor distT="0" distB="0" distL="114300" distR="114300" simplePos="0" relativeHeight="251657216" behindDoc="0" locked="0" layoutInCell="1" allowOverlap="1" wp14:anchorId="268AE83F" wp14:editId="39FC8D08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7143750" cy="906449"/>
          <wp:effectExtent l="0" t="0" r="0" b="8255"/>
          <wp:wrapNone/>
          <wp:docPr id="5" name="Picture 5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90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F50BD"/>
    <w:multiLevelType w:val="hybridMultilevel"/>
    <w:tmpl w:val="E9B8B94E"/>
    <w:lvl w:ilvl="0" w:tplc="7CAEA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0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98"/>
    <w:rsid w:val="00220960"/>
    <w:rsid w:val="002B5A63"/>
    <w:rsid w:val="003745D2"/>
    <w:rsid w:val="004C58BE"/>
    <w:rsid w:val="00653C31"/>
    <w:rsid w:val="00870198"/>
    <w:rsid w:val="00871684"/>
    <w:rsid w:val="00BF54F2"/>
    <w:rsid w:val="00CF785C"/>
    <w:rsid w:val="00D53062"/>
    <w:rsid w:val="00E27AF2"/>
    <w:rsid w:val="00E63625"/>
    <w:rsid w:val="00EB4568"/>
    <w:rsid w:val="00F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D269"/>
  <w15:chartTrackingRefBased/>
  <w15:docId w15:val="{D2449DF7-8D4B-4855-B37A-4732993C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8BE"/>
    <w:pPr>
      <w:spacing w:after="200" w:line="276" w:lineRule="auto"/>
    </w:pPr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198"/>
    <w:rPr>
      <w:i/>
      <w:iCs/>
      <w:color w:val="404040" w:themeColor="text1" w:themeTint="BF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Annex"/>
    <w:basedOn w:val="Normal"/>
    <w:link w:val="ListParagraphChar"/>
    <w:uiPriority w:val="34"/>
    <w:qFormat/>
    <w:rsid w:val="00870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4C58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BE"/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4C5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C58BE"/>
    <w:rPr>
      <w:rFonts w:ascii="Calibri" w:eastAsia="Times New Roman" w:hAnsi="Calibri" w:cs="Times New Roman"/>
      <w:noProof/>
      <w:kern w:val="0"/>
      <w:sz w:val="22"/>
      <w:szCs w:val="22"/>
      <w:lang w:val="sq-AL"/>
      <w14:ligatures w14:val="none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4C58BE"/>
  </w:style>
  <w:style w:type="paragraph" w:customStyle="1" w:styleId="Paragrafi">
    <w:name w:val="Paragrafi"/>
    <w:rsid w:val="004C58BE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ks.gov.a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tks.gov.a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ki.gov.al" TargetMode="External"/><Relationship Id="rId1" Type="http://schemas.openxmlformats.org/officeDocument/2006/relationships/hyperlink" Target="http://www.mtks.gov.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Najada Merolli</dc:creator>
  <cp:keywords/>
  <dc:description/>
  <cp:lastModifiedBy>Najada Merolli</cp:lastModifiedBy>
  <cp:revision>4</cp:revision>
  <cp:lastPrinted>2026-04-03T06:19:00Z</cp:lastPrinted>
  <dcterms:created xsi:type="dcterms:W3CDTF">2026-04-01T11:54:00Z</dcterms:created>
  <dcterms:modified xsi:type="dcterms:W3CDTF">2026-04-03T06:19:00Z</dcterms:modified>
</cp:coreProperties>
</file>